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48A3C" w14:textId="45BF0920"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 xml:space="preserve">projektu „Strategii Rozwoju </w:t>
      </w:r>
      <w:r w:rsidR="000261F7" w:rsidRPr="004573C6">
        <w:rPr>
          <w:rFonts w:ascii="Calibri Light" w:hAnsi="Calibri Light" w:cs="Calibri Light"/>
          <w:b/>
          <w:sz w:val="28"/>
          <w:szCs w:val="28"/>
          <w:lang w:val="pl-PL"/>
        </w:rPr>
        <w:t xml:space="preserve">Gminy </w:t>
      </w:r>
      <w:r w:rsidR="00C22DC6">
        <w:rPr>
          <w:rFonts w:ascii="Calibri Light" w:hAnsi="Calibri Light" w:cs="Calibri Light"/>
          <w:b/>
          <w:sz w:val="28"/>
          <w:szCs w:val="28"/>
          <w:lang w:val="pl-PL"/>
        </w:rPr>
        <w:t>Kobylin</w:t>
      </w:r>
      <w:r w:rsidR="008C6786" w:rsidRPr="004573C6">
        <w:rPr>
          <w:rFonts w:ascii="Calibri Light" w:hAnsi="Calibri Light" w:cs="Calibri Light"/>
          <w:b/>
          <w:sz w:val="28"/>
          <w:szCs w:val="28"/>
          <w:lang w:val="pl-PL"/>
        </w:rPr>
        <w:t xml:space="preserve"> na lata </w:t>
      </w:r>
      <w:r w:rsidR="00C22DC6">
        <w:rPr>
          <w:rFonts w:ascii="Calibri Light" w:hAnsi="Calibri Light" w:cs="Calibri Light"/>
          <w:b/>
          <w:sz w:val="28"/>
          <w:szCs w:val="28"/>
          <w:lang w:val="pl-PL"/>
        </w:rPr>
        <w:t>2024-2030</w:t>
      </w:r>
      <w:r w:rsidR="006C10A2">
        <w:rPr>
          <w:rFonts w:ascii="Calibri Light" w:hAnsi="Calibri Light" w:cs="Calibri Light"/>
          <w:b/>
          <w:sz w:val="28"/>
          <w:szCs w:val="28"/>
          <w:lang w:val="pl-PL"/>
        </w:rPr>
        <w:t>”.</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6742BC0C"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 którego odnosi się uwaga </w:t>
            </w:r>
            <w:r w:rsidRPr="00DF0891">
              <w:rPr>
                <w:rFonts w:ascii="Calibri Light" w:hAnsi="Calibri Light" w:cs="Calibri Light"/>
                <w:lang w:val="pl-PL"/>
              </w:rPr>
              <w:br/>
              <w:t>(rozdział/ 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086AFC32" w14:textId="77777777" w:rsidR="003E6524" w:rsidRPr="00DF0891" w:rsidRDefault="003E6524" w:rsidP="0005286A">
            <w:pPr>
              <w:pStyle w:val="Akapitzlist"/>
              <w:ind w:left="0"/>
              <w:rPr>
                <w:rFonts w:ascii="Calibri Light" w:hAnsi="Calibri Light" w:cs="Calibri Light"/>
                <w:lang w:val="pl-PL"/>
              </w:rPr>
            </w:pPr>
          </w:p>
          <w:p w14:paraId="0B59AE48" w14:textId="77777777" w:rsidR="00B737BF" w:rsidRPr="00DF0891" w:rsidRDefault="00B737BF" w:rsidP="0005286A">
            <w:pPr>
              <w:pStyle w:val="Akapitzlist"/>
              <w:ind w:left="0"/>
              <w:rPr>
                <w:rFonts w:ascii="Calibri Light" w:hAnsi="Calibri Light" w:cs="Calibri Light"/>
                <w:lang w:val="pl-PL"/>
              </w:rPr>
            </w:pPr>
          </w:p>
          <w:p w14:paraId="0A7FC8C4" w14:textId="77777777" w:rsidR="00B737BF" w:rsidRPr="00DF0891" w:rsidRDefault="00B737BF" w:rsidP="0005286A">
            <w:pPr>
              <w:pStyle w:val="Akapitzlist"/>
              <w:ind w:left="0"/>
              <w:rPr>
                <w:rFonts w:ascii="Calibri Light" w:hAnsi="Calibri Light" w:cs="Calibri Light"/>
                <w:lang w:val="pl-PL"/>
              </w:rPr>
            </w:pPr>
          </w:p>
          <w:p w14:paraId="6345BB0D" w14:textId="77777777" w:rsidR="00B737BF" w:rsidRPr="00DF0891" w:rsidRDefault="00B737BF"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B737BF">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2E2C39ED" w14:textId="77777777" w:rsidR="003E6524" w:rsidRPr="00DF0891" w:rsidRDefault="003E6524"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DB8B91B" w14:textId="77777777" w:rsidR="00B737BF" w:rsidRPr="00DF0891" w:rsidRDefault="00B737BF"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43F07">
      <w:pPr>
        <w:spacing w:after="0"/>
        <w:jc w:val="center"/>
        <w:rPr>
          <w:b/>
          <w:bCs/>
          <w:sz w:val="18"/>
          <w:szCs w:val="18"/>
        </w:rPr>
      </w:pPr>
      <w:r w:rsidRPr="000965B8">
        <w:rPr>
          <w:b/>
          <w:bCs/>
          <w:sz w:val="18"/>
          <w:szCs w:val="18"/>
        </w:rPr>
        <w:t>KLAUZULA INFORMACYJNA</w:t>
      </w:r>
    </w:p>
    <w:p w14:paraId="49357888" w14:textId="3E72440D" w:rsidR="00F43F07" w:rsidRPr="0008525F" w:rsidRDefault="00F43F07" w:rsidP="00F43F07">
      <w:pPr>
        <w:spacing w:after="0"/>
        <w:jc w:val="both"/>
        <w:rPr>
          <w:sz w:val="12"/>
          <w:szCs w:val="12"/>
          <w:lang w:val="pl-PL"/>
        </w:rPr>
      </w:pPr>
      <w:r w:rsidRPr="0008525F">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w:t>
      </w:r>
      <w:r w:rsidRPr="00245C4B">
        <w:rPr>
          <w:sz w:val="12"/>
          <w:szCs w:val="12"/>
          <w:lang w:val="pl-PL"/>
        </w:rPr>
        <w:t xml:space="preserve">powstawania „Strategii Rozwoju </w:t>
      </w:r>
      <w:r w:rsidR="00245C4B" w:rsidRPr="00245C4B">
        <w:rPr>
          <w:sz w:val="12"/>
          <w:szCs w:val="12"/>
          <w:lang w:val="pl-PL"/>
        </w:rPr>
        <w:t>Gminy Kobylin na lata 2024-2030</w:t>
      </w:r>
      <w:r w:rsidRPr="00245C4B">
        <w:rPr>
          <w:sz w:val="12"/>
          <w:szCs w:val="12"/>
          <w:lang w:val="pl-PL"/>
        </w:rPr>
        <w:t>”. Informujemy</w:t>
      </w:r>
      <w:r w:rsidRPr="0008525F">
        <w:rPr>
          <w:sz w:val="12"/>
          <w:szCs w:val="12"/>
          <w:lang w:val="pl-PL"/>
        </w:rPr>
        <w:t>, o następujących zasadach na jakich przetwarzamy dane:</w:t>
      </w:r>
    </w:p>
    <w:p w14:paraId="235DD98B" w14:textId="7620F8A3"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Administratorem Państwa danych </w:t>
      </w:r>
      <w:r w:rsidRPr="00EA6860">
        <w:rPr>
          <w:sz w:val="12"/>
          <w:szCs w:val="12"/>
          <w:lang w:val="pl-PL"/>
        </w:rPr>
        <w:t>osobowych jest Burmistrz</w:t>
      </w:r>
      <w:r w:rsidR="00C22DC6" w:rsidRPr="00EA6860">
        <w:rPr>
          <w:sz w:val="12"/>
          <w:szCs w:val="12"/>
          <w:lang w:val="pl-PL"/>
        </w:rPr>
        <w:t xml:space="preserve"> Kobylina</w:t>
      </w:r>
      <w:r w:rsidRPr="00EA6860">
        <w:rPr>
          <w:sz w:val="12"/>
          <w:szCs w:val="12"/>
          <w:lang w:val="pl-PL"/>
        </w:rPr>
        <w:t xml:space="preserve"> z siedzibą </w:t>
      </w:r>
      <w:r w:rsidR="00C22DC6" w:rsidRPr="00EA6860">
        <w:rPr>
          <w:sz w:val="12"/>
          <w:szCs w:val="12"/>
          <w:lang w:val="pl-PL"/>
        </w:rPr>
        <w:t>w Urzędzie Miejskim w Kobylinie</w:t>
      </w:r>
      <w:r w:rsidR="00EA6860" w:rsidRPr="00EA6860">
        <w:rPr>
          <w:sz w:val="12"/>
          <w:szCs w:val="12"/>
          <w:lang w:val="pl-PL"/>
        </w:rPr>
        <w:t>, Rynek Marszałka J. Piłsudskiego 1 63-740 Kobylin</w:t>
      </w:r>
      <w:r w:rsidRPr="00EA6860">
        <w:rPr>
          <w:sz w:val="12"/>
          <w:szCs w:val="12"/>
          <w:lang w:val="pl-PL"/>
        </w:rPr>
        <w:t>. Dane</w:t>
      </w:r>
      <w:r w:rsidRPr="0008525F">
        <w:rPr>
          <w:sz w:val="12"/>
          <w:szCs w:val="12"/>
          <w:lang w:val="pl-PL"/>
        </w:rPr>
        <w:t xml:space="preserve"> </w:t>
      </w:r>
      <w:r w:rsidRPr="00263F27">
        <w:rPr>
          <w:sz w:val="12"/>
          <w:szCs w:val="12"/>
          <w:lang w:val="pl-PL"/>
        </w:rPr>
        <w:t xml:space="preserve">kontaktowe Inspektora Ochrony Danych Osobowych wyznaczonego przez </w:t>
      </w:r>
      <w:r w:rsidR="0008525F" w:rsidRPr="00263F27">
        <w:rPr>
          <w:sz w:val="12"/>
          <w:szCs w:val="12"/>
          <w:lang w:val="pl-PL"/>
        </w:rPr>
        <w:t>Burmistrza</w:t>
      </w:r>
      <w:r w:rsidR="00263F27" w:rsidRPr="00263F27">
        <w:rPr>
          <w:sz w:val="12"/>
          <w:szCs w:val="12"/>
          <w:lang w:val="pl-PL"/>
        </w:rPr>
        <w:t xml:space="preserve">: </w:t>
      </w:r>
      <w:r w:rsidR="00263F27">
        <w:rPr>
          <w:sz w:val="12"/>
          <w:szCs w:val="12"/>
          <w:lang w:val="pl-PL"/>
        </w:rPr>
        <w:t xml:space="preserve">Przemysław </w:t>
      </w:r>
      <w:r w:rsidR="00263F27" w:rsidRPr="00263F27">
        <w:rPr>
          <w:sz w:val="12"/>
          <w:szCs w:val="12"/>
          <w:lang w:val="pl-PL"/>
        </w:rPr>
        <w:t>Marcinek,</w:t>
      </w:r>
      <w:r w:rsidR="0008525F" w:rsidRPr="00263F27">
        <w:rPr>
          <w:sz w:val="12"/>
          <w:szCs w:val="12"/>
          <w:lang w:val="pl-PL"/>
        </w:rPr>
        <w:t xml:space="preserve"> </w:t>
      </w:r>
      <w:r w:rsidR="00263F27">
        <w:rPr>
          <w:sz w:val="12"/>
          <w:szCs w:val="12"/>
          <w:lang w:val="pl-PL"/>
        </w:rPr>
        <w:br/>
      </w:r>
      <w:r w:rsidR="0008525F" w:rsidRPr="00263F27">
        <w:rPr>
          <w:sz w:val="12"/>
          <w:szCs w:val="12"/>
          <w:lang w:val="pl-PL"/>
        </w:rPr>
        <w:t>adres email:</w:t>
      </w:r>
      <w:r w:rsidR="00263F27">
        <w:rPr>
          <w:sz w:val="12"/>
          <w:szCs w:val="12"/>
          <w:lang w:val="pl-PL"/>
        </w:rPr>
        <w:t xml:space="preserve"> </w:t>
      </w:r>
      <w:r w:rsidR="00263F27" w:rsidRPr="00263F27">
        <w:rPr>
          <w:sz w:val="12"/>
          <w:szCs w:val="12"/>
          <w:lang w:val="pl-PL"/>
        </w:rPr>
        <w:t>iod@kobylin.pl</w:t>
      </w:r>
      <w:r w:rsidR="00263F27">
        <w:rPr>
          <w:sz w:val="12"/>
          <w:szCs w:val="12"/>
          <w:lang w:val="pl-PL"/>
        </w:rPr>
        <w:t>, tel. 655482401.</w:t>
      </w:r>
    </w:p>
    <w:p w14:paraId="626F5EB2" w14:textId="6E92D5BE" w:rsidR="00F43F07" w:rsidRPr="00245C4B"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osobowe przetwarzane są/będą w celu </w:t>
      </w:r>
      <w:r w:rsidR="0008525F">
        <w:rPr>
          <w:sz w:val="12"/>
          <w:szCs w:val="12"/>
          <w:lang w:val="pl-PL"/>
        </w:rPr>
        <w:t>przeprowadzenia konsultacji społecznych</w:t>
      </w:r>
      <w:r w:rsidRPr="0008525F">
        <w:rPr>
          <w:sz w:val="12"/>
          <w:szCs w:val="12"/>
          <w:lang w:val="pl-PL"/>
        </w:rPr>
        <w:t xml:space="preserve"> w związku z </w:t>
      </w:r>
      <w:r w:rsidRPr="00245C4B">
        <w:rPr>
          <w:sz w:val="12"/>
          <w:szCs w:val="12"/>
          <w:lang w:val="pl-PL"/>
        </w:rPr>
        <w:t xml:space="preserve">opracowywaniem „Strategii Rozwoju </w:t>
      </w:r>
      <w:r w:rsidR="00245C4B" w:rsidRPr="00245C4B">
        <w:rPr>
          <w:sz w:val="12"/>
          <w:szCs w:val="12"/>
          <w:lang w:val="pl-PL"/>
        </w:rPr>
        <w:t>Gminy Kobylin na lata 2024-2030</w:t>
      </w:r>
      <w:r w:rsidRPr="00245C4B">
        <w:rPr>
          <w:sz w:val="12"/>
          <w:szCs w:val="12"/>
          <w:lang w:val="pl-PL"/>
        </w:rPr>
        <w:t>”</w:t>
      </w:r>
    </w:p>
    <w:p w14:paraId="6590AB27"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4AD73B4E"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Pr>
          <w:sz w:val="12"/>
          <w:szCs w:val="12"/>
          <w:lang w:val="pl-PL"/>
        </w:rPr>
        <w:t>konsultacje społeczne</w:t>
      </w:r>
      <w:r w:rsidRPr="0008525F">
        <w:rPr>
          <w:sz w:val="12"/>
          <w:szCs w:val="12"/>
          <w:lang w:val="pl-PL"/>
        </w:rPr>
        <w:t xml:space="preserve">, któremu zlecono  opracowanie </w:t>
      </w:r>
      <w:r w:rsidRPr="00245C4B">
        <w:rPr>
          <w:sz w:val="12"/>
          <w:szCs w:val="12"/>
          <w:lang w:val="pl-PL"/>
        </w:rPr>
        <w:t xml:space="preserve">projektu „Strategii Rozwoju </w:t>
      </w:r>
      <w:r w:rsidR="00245C4B" w:rsidRPr="00245C4B">
        <w:rPr>
          <w:sz w:val="12"/>
          <w:szCs w:val="12"/>
          <w:lang w:val="pl-PL"/>
        </w:rPr>
        <w:t>Gminy Kobylin na lata 2024-2030</w:t>
      </w:r>
      <w:r w:rsidRPr="00245C4B">
        <w:rPr>
          <w:sz w:val="12"/>
          <w:szCs w:val="12"/>
          <w:lang w:val="pl-PL"/>
        </w:rPr>
        <w:t>”.</w:t>
      </w:r>
    </w:p>
    <w:p w14:paraId="57BABE8B"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Podanie danych osobowych jest dobrowolne, lecz niezbędne do zgłoszenia udziału w warsztatach strategicznych.</w:t>
      </w:r>
    </w:p>
    <w:p w14:paraId="69F87E43"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D51B35">
      <w:pPr>
        <w:pStyle w:val="Akapitzlist"/>
        <w:numPr>
          <w:ilvl w:val="0"/>
          <w:numId w:val="2"/>
        </w:numPr>
        <w:spacing w:after="16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709E" w14:textId="77777777" w:rsidR="008C6786" w:rsidRDefault="008C6786" w:rsidP="008C6786">
      <w:pPr>
        <w:spacing w:after="0" w:line="240" w:lineRule="auto"/>
      </w:pPr>
      <w:r>
        <w:separator/>
      </w:r>
    </w:p>
  </w:endnote>
  <w:endnote w:type="continuationSeparator" w:id="0">
    <w:p w14:paraId="05FEC335" w14:textId="77777777" w:rsidR="008C6786" w:rsidRDefault="008C6786"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36193" w14:textId="77777777" w:rsidR="008C6786" w:rsidRDefault="008C6786" w:rsidP="008C6786">
      <w:pPr>
        <w:spacing w:after="0" w:line="240" w:lineRule="auto"/>
      </w:pPr>
      <w:r>
        <w:separator/>
      </w:r>
    </w:p>
  </w:footnote>
  <w:footnote w:type="continuationSeparator" w:id="0">
    <w:p w14:paraId="5129F1C7" w14:textId="77777777" w:rsidR="008C6786" w:rsidRDefault="008C6786"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86A"/>
    <w:rsid w:val="000261F7"/>
    <w:rsid w:val="000351C9"/>
    <w:rsid w:val="0003615F"/>
    <w:rsid w:val="0005286A"/>
    <w:rsid w:val="00085223"/>
    <w:rsid w:val="0008525F"/>
    <w:rsid w:val="001860DB"/>
    <w:rsid w:val="002173B5"/>
    <w:rsid w:val="00245C4B"/>
    <w:rsid w:val="00263F27"/>
    <w:rsid w:val="002D49E0"/>
    <w:rsid w:val="002D5A36"/>
    <w:rsid w:val="003567A1"/>
    <w:rsid w:val="003734E1"/>
    <w:rsid w:val="003E6524"/>
    <w:rsid w:val="004152E5"/>
    <w:rsid w:val="004573C6"/>
    <w:rsid w:val="00472FE5"/>
    <w:rsid w:val="005F6059"/>
    <w:rsid w:val="006207F6"/>
    <w:rsid w:val="0066675A"/>
    <w:rsid w:val="006C10A2"/>
    <w:rsid w:val="006C4542"/>
    <w:rsid w:val="006F67EC"/>
    <w:rsid w:val="00757C4F"/>
    <w:rsid w:val="007B797B"/>
    <w:rsid w:val="008C6786"/>
    <w:rsid w:val="009C5142"/>
    <w:rsid w:val="00AC26B7"/>
    <w:rsid w:val="00AC5C4C"/>
    <w:rsid w:val="00B00DF9"/>
    <w:rsid w:val="00B24A6E"/>
    <w:rsid w:val="00B737BF"/>
    <w:rsid w:val="00BF76C8"/>
    <w:rsid w:val="00C22DC6"/>
    <w:rsid w:val="00C46FFC"/>
    <w:rsid w:val="00CF46C7"/>
    <w:rsid w:val="00D51B35"/>
    <w:rsid w:val="00DB0083"/>
    <w:rsid w:val="00DF0891"/>
    <w:rsid w:val="00DF3B0A"/>
    <w:rsid w:val="00E06E3D"/>
    <w:rsid w:val="00E132FE"/>
    <w:rsid w:val="00E57887"/>
    <w:rsid w:val="00E64659"/>
    <w:rsid w:val="00EA6860"/>
    <w:rsid w:val="00F4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425</Words>
  <Characters>2551</Characters>
  <Application>Microsoft Office Word</Application>
  <DocSecurity>0</DocSecurity>
  <Lines>21</Lines>
  <Paragraphs>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Maciej Łodyga</cp:lastModifiedBy>
  <cp:revision>16</cp:revision>
  <cp:lastPrinted>2018-06-08T10:35:00Z</cp:lastPrinted>
  <dcterms:created xsi:type="dcterms:W3CDTF">2020-09-18T08:30:00Z</dcterms:created>
  <dcterms:modified xsi:type="dcterms:W3CDTF">2024-04-19T11:59:00Z</dcterms:modified>
</cp:coreProperties>
</file>