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6A0870" w14:textId="77777777" w:rsidR="00B354BE" w:rsidRDefault="00BA00C5" w:rsidP="00040E50">
      <w:pPr>
        <w:jc w:val="center"/>
        <w:rPr>
          <w:b/>
        </w:rPr>
      </w:pPr>
      <w:r>
        <w:rPr>
          <w:noProof/>
          <w:lang w:eastAsia="pl-PL"/>
        </w:rPr>
        <w:drawing>
          <wp:inline distT="0" distB="0" distL="0" distR="0" wp14:anchorId="0BFC0D6E" wp14:editId="5F9BDE65">
            <wp:extent cx="1095375" cy="985838"/>
            <wp:effectExtent l="76200" t="19050" r="47625" b="119380"/>
            <wp:docPr id="9" name="Picture 6" descr="C:\Documents and Settings\wet\Moje dokumenty\Obrazy\Logo GIW\logo ostateczne 4a 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6" descr="C:\Documents and Settings\wet\Moje dokumenty\Obrazy\Logo GIW\logo ostateczne 4a 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lum bright="-10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5366" cy="9948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blurRad="63500" dist="50800" dir="5400000" algn="t" rotWithShape="0">
                        <a:prstClr val="black">
                          <a:alpha val="50000"/>
                        </a:prstClr>
                      </a:outerShdw>
                    </a:effectLst>
                  </pic:spPr>
                </pic:pic>
              </a:graphicData>
            </a:graphic>
          </wp:inline>
        </w:drawing>
      </w:r>
    </w:p>
    <w:p w14:paraId="48D28342" w14:textId="3037C233" w:rsidR="00523846" w:rsidRPr="00185B7F" w:rsidRDefault="00040E50" w:rsidP="00185B7F">
      <w:pPr>
        <w:jc w:val="center"/>
        <w:rPr>
          <w:b/>
          <w:sz w:val="36"/>
          <w:szCs w:val="36"/>
        </w:rPr>
      </w:pPr>
      <w:r w:rsidRPr="00185B7F">
        <w:rPr>
          <w:b/>
          <w:sz w:val="36"/>
          <w:szCs w:val="36"/>
        </w:rPr>
        <w:t xml:space="preserve">Informacja </w:t>
      </w:r>
      <w:r w:rsidR="002B10A3" w:rsidRPr="00185B7F">
        <w:rPr>
          <w:b/>
          <w:sz w:val="36"/>
          <w:szCs w:val="36"/>
        </w:rPr>
        <w:t>Powiatowego</w:t>
      </w:r>
      <w:r w:rsidRPr="00185B7F">
        <w:rPr>
          <w:b/>
          <w:sz w:val="36"/>
          <w:szCs w:val="36"/>
        </w:rPr>
        <w:t xml:space="preserve"> Lekarza Weterynarii </w:t>
      </w:r>
      <w:r w:rsidR="002B10A3" w:rsidRPr="00185B7F">
        <w:rPr>
          <w:b/>
          <w:sz w:val="36"/>
          <w:szCs w:val="36"/>
        </w:rPr>
        <w:t xml:space="preserve">w Krotoszynie </w:t>
      </w:r>
      <w:r w:rsidRPr="00185B7F">
        <w:rPr>
          <w:b/>
          <w:sz w:val="36"/>
          <w:szCs w:val="36"/>
        </w:rPr>
        <w:t xml:space="preserve">dotycząca </w:t>
      </w:r>
      <w:r w:rsidRPr="00185B7F">
        <w:rPr>
          <w:b/>
          <w:color w:val="EE0000"/>
          <w:sz w:val="36"/>
          <w:szCs w:val="36"/>
        </w:rPr>
        <w:t>szczepień drobiu w gospodarstwach przyzagrodowych</w:t>
      </w:r>
      <w:r w:rsidR="00443E07" w:rsidRPr="00185B7F">
        <w:rPr>
          <w:b/>
          <w:sz w:val="36"/>
          <w:szCs w:val="36"/>
        </w:rPr>
        <w:t xml:space="preserve"> </w:t>
      </w:r>
      <w:r w:rsidR="0021115E">
        <w:rPr>
          <w:b/>
          <w:sz w:val="36"/>
          <w:szCs w:val="36"/>
        </w:rPr>
        <w:br/>
      </w:r>
      <w:r w:rsidR="00443E07" w:rsidRPr="00185B7F">
        <w:rPr>
          <w:b/>
          <w:sz w:val="36"/>
          <w:szCs w:val="36"/>
        </w:rPr>
        <w:t>nie prowadzących obrotu</w:t>
      </w:r>
      <w:r w:rsidRPr="00185B7F">
        <w:rPr>
          <w:b/>
          <w:sz w:val="36"/>
          <w:szCs w:val="36"/>
        </w:rPr>
        <w:t>.</w:t>
      </w:r>
    </w:p>
    <w:p w14:paraId="4F025B42" w14:textId="77777777" w:rsidR="00523846" w:rsidRDefault="00523846"/>
    <w:p w14:paraId="2873DC7A" w14:textId="28ABBC0F" w:rsidR="00F2260D" w:rsidRDefault="002B10A3" w:rsidP="00040E50">
      <w:pPr>
        <w:spacing w:line="360" w:lineRule="auto"/>
        <w:ind w:firstLine="708"/>
        <w:jc w:val="both"/>
      </w:pPr>
      <w:r>
        <w:t xml:space="preserve">Powiatowy </w:t>
      </w:r>
      <w:r w:rsidR="00523846">
        <w:t>Lekarz Weterynarii</w:t>
      </w:r>
      <w:r>
        <w:t xml:space="preserve"> w Krotoszynie</w:t>
      </w:r>
      <w:r w:rsidR="00523846">
        <w:t xml:space="preserve"> informuje, że rozporządzeniem Wojewody Wielkopolskiego z dnia 20 kwietnia 2026 r. </w:t>
      </w:r>
      <w:r w:rsidR="00523846" w:rsidRPr="00523846">
        <w:rPr>
          <w:i/>
        </w:rPr>
        <w:t>w sprawie wprowadzenia nakazu szczepień drobiu w celu zapobiegania wystąpienia rzekomego pomoru drobiu na terenie województwa wielkopolskiego</w:t>
      </w:r>
      <w:r w:rsidR="00523846">
        <w:rPr>
          <w:i/>
        </w:rPr>
        <w:t xml:space="preserve"> </w:t>
      </w:r>
      <w:r w:rsidR="00523846">
        <w:t xml:space="preserve"> - </w:t>
      </w:r>
      <w:r w:rsidR="00523846" w:rsidRPr="0021115E">
        <w:rPr>
          <w:b/>
          <w:bCs/>
          <w:color w:val="EE0000"/>
        </w:rPr>
        <w:t>wprowadzono w wybranych miejscowościach nakaz szczepienia ptaków w gospodarstwach utrzymujących kury lub indyki, innych</w:t>
      </w:r>
      <w:r w:rsidR="00523846" w:rsidRPr="0021115E">
        <w:rPr>
          <w:color w:val="EE0000"/>
        </w:rPr>
        <w:t xml:space="preserve"> </w:t>
      </w:r>
      <w:r w:rsidR="00523846">
        <w:t xml:space="preserve">niż wymienione w § 4 ust. 1 rozporządzenia Ministra Rolnictwa i Rozwoju Wsi z dnia 11 marca 2026 r. </w:t>
      </w:r>
      <w:r w:rsidR="00523846" w:rsidRPr="00040E50">
        <w:rPr>
          <w:i/>
        </w:rPr>
        <w:t>w sprawie środków zwalczania chorób u drobiu</w:t>
      </w:r>
      <w:r w:rsidR="00523846">
        <w:t xml:space="preserve"> (Dz. U. poz. 335)</w:t>
      </w:r>
      <w:r w:rsidR="00040E50">
        <w:t>.</w:t>
      </w:r>
      <w:r w:rsidR="00523846">
        <w:t xml:space="preserve"> </w:t>
      </w:r>
      <w:r w:rsidR="00040E50">
        <w:t xml:space="preserve">Oznacza to, że nakaz </w:t>
      </w:r>
      <w:r w:rsidR="00523846">
        <w:t xml:space="preserve"> </w:t>
      </w:r>
      <w:r w:rsidR="00040E50">
        <w:t>szczepienia dotyczy</w:t>
      </w:r>
      <w:r w:rsidR="00523846">
        <w:t xml:space="preserve"> gospodarstw nie </w:t>
      </w:r>
      <w:r w:rsidR="001A53CF">
        <w:t>wprowadzających</w:t>
      </w:r>
      <w:r w:rsidR="00523846">
        <w:t xml:space="preserve"> do obrotu drobiu, jaj lub produktów z tego drobiu. </w:t>
      </w:r>
    </w:p>
    <w:p w14:paraId="7FDE0491" w14:textId="77777777" w:rsidR="00523846" w:rsidRDefault="00040E50" w:rsidP="00040E50">
      <w:pPr>
        <w:spacing w:line="360" w:lineRule="auto"/>
        <w:ind w:firstLine="708"/>
        <w:jc w:val="both"/>
      </w:pPr>
      <w:r>
        <w:t xml:space="preserve">Jeżeli </w:t>
      </w:r>
      <w:r w:rsidR="002D5373">
        <w:t xml:space="preserve">twoje gospodarstwo znajduje się w miejscowości wymienionej w powyższym rozporządzeniu Wojewody Wielkopolskiego oraz </w:t>
      </w:r>
      <w:r>
        <w:t>posiadasz drób wyłącznie na własne potrzeby</w:t>
      </w:r>
      <w:r w:rsidR="002D5373">
        <w:t xml:space="preserve"> </w:t>
      </w:r>
      <w:r>
        <w:t>to nakaz szczepienia dotyczy twojego gospodarstwa. Szczepienie jest prowadzone na koszt budżetu państwa</w:t>
      </w:r>
      <w:r w:rsidR="001A53CF">
        <w:t xml:space="preserve">, </w:t>
      </w:r>
      <w:r w:rsidR="00F2260D">
        <w:t>w celu</w:t>
      </w:r>
      <w:r w:rsidR="001A53CF">
        <w:t xml:space="preserve"> </w:t>
      </w:r>
      <w:r w:rsidR="002D5373">
        <w:t>zapobiegania</w:t>
      </w:r>
      <w:r w:rsidR="001A53CF">
        <w:t xml:space="preserve"> rozprzestrzeniani</w:t>
      </w:r>
      <w:r w:rsidR="00F2260D">
        <w:t>a</w:t>
      </w:r>
      <w:r w:rsidR="001A53CF">
        <w:t xml:space="preserve"> się rzekomego pomoru drobiu.</w:t>
      </w:r>
    </w:p>
    <w:p w14:paraId="03621D20" w14:textId="77777777" w:rsidR="00040E50" w:rsidRDefault="001A53CF" w:rsidP="00462EBD">
      <w:pPr>
        <w:spacing w:line="360" w:lineRule="auto"/>
        <w:ind w:firstLine="708"/>
        <w:jc w:val="both"/>
      </w:pPr>
      <w:r>
        <w:t>Rzekomy pomór drobiu (choroba Newcastle, ND) stanowi ogólnoświatowy problem dla branży drobiarskiej, powodując ogromne straty ekonomiczne w chowie i hodowli drobiu, co przekłada się na produkcję jaj i mięsa drobiowego. ND jest wysoce zakaźną wirusową chorobą ptaków, a jego zjadliwe szczepy podlegają obowiązkowi zwalczania.</w:t>
      </w:r>
    </w:p>
    <w:p w14:paraId="6603FE35" w14:textId="77777777" w:rsidR="002D5373" w:rsidRDefault="00F2260D" w:rsidP="001A53CF">
      <w:pPr>
        <w:spacing w:line="360" w:lineRule="auto"/>
        <w:jc w:val="both"/>
      </w:pPr>
      <w:r>
        <w:tab/>
        <w:t xml:space="preserve"> </w:t>
      </w:r>
      <w:r w:rsidR="00B354BE">
        <w:t>Poza szczepieniami i</w:t>
      </w:r>
      <w:r w:rsidR="00462EBD">
        <w:t>stotnym sposobem zapobiegania rozprzestrzeniania się</w:t>
      </w:r>
      <w:r w:rsidR="00010EBE">
        <w:t xml:space="preserve"> rzekomego pomoru drobiu jest przestrzegania zasad bioasekuracji. W tej sprawie Minister Rolnictwa i Rozwoju Wsi  wydał </w:t>
      </w:r>
      <w:r w:rsidR="00A65322">
        <w:t xml:space="preserve">rozporządzenie z dnia </w:t>
      </w:r>
      <w:r w:rsidR="00B354BE">
        <w:t xml:space="preserve">11 marca 2026 r. </w:t>
      </w:r>
      <w:r w:rsidR="00B354BE" w:rsidRPr="00B354BE">
        <w:rPr>
          <w:i/>
        </w:rPr>
        <w:t>w sprawie środków zwalczania chorób u drobiu</w:t>
      </w:r>
      <w:r w:rsidR="00B354BE">
        <w:t xml:space="preserve"> (Dz.U. poz.  335), które określa obowiązki właścicieli drobiu dotyczące ich utrzymywania. </w:t>
      </w:r>
    </w:p>
    <w:p w14:paraId="423C3030" w14:textId="77777777" w:rsidR="00B354BE" w:rsidRDefault="00A65322" w:rsidP="002D5373">
      <w:pPr>
        <w:spacing w:line="360" w:lineRule="auto"/>
        <w:jc w:val="both"/>
      </w:pPr>
      <w:r>
        <w:t xml:space="preserve">Zachęcam do </w:t>
      </w:r>
      <w:r w:rsidR="002D5373">
        <w:t xml:space="preserve">szczegółowego  </w:t>
      </w:r>
      <w:r>
        <w:t>zapoznania się z jego treścią oraz przestrzegania</w:t>
      </w:r>
      <w:r w:rsidR="002D5373">
        <w:t xml:space="preserve"> wymogów.</w:t>
      </w:r>
    </w:p>
    <w:p w14:paraId="2A1E8B10" w14:textId="757EBBCE" w:rsidR="002B10A3" w:rsidRPr="00185B7F" w:rsidRDefault="00B354BE" w:rsidP="00185B7F">
      <w:pPr>
        <w:spacing w:after="0" w:line="360" w:lineRule="auto"/>
        <w:ind w:left="5387"/>
        <w:jc w:val="center"/>
        <w:rPr>
          <w:i/>
          <w:iCs/>
        </w:rPr>
      </w:pPr>
      <w:r w:rsidRPr="00185B7F">
        <w:rPr>
          <w:i/>
          <w:iCs/>
        </w:rPr>
        <w:t>Z poważaniem</w:t>
      </w:r>
    </w:p>
    <w:p w14:paraId="4E9714E3" w14:textId="59A04B89" w:rsidR="002B10A3" w:rsidRPr="00185B7F" w:rsidRDefault="002B10A3" w:rsidP="00185B7F">
      <w:pPr>
        <w:spacing w:after="0" w:line="360" w:lineRule="auto"/>
        <w:ind w:left="5387"/>
        <w:jc w:val="center"/>
        <w:rPr>
          <w:i/>
          <w:iCs/>
        </w:rPr>
      </w:pPr>
      <w:r w:rsidRPr="00185B7F">
        <w:rPr>
          <w:i/>
          <w:iCs/>
        </w:rPr>
        <w:t>Anna Lis- Wlazły</w:t>
      </w:r>
    </w:p>
    <w:p w14:paraId="1E325538" w14:textId="18DF3355" w:rsidR="00F2260D" w:rsidRDefault="002B10A3" w:rsidP="00185B7F">
      <w:pPr>
        <w:spacing w:after="0" w:line="360" w:lineRule="auto"/>
        <w:ind w:left="5387"/>
        <w:jc w:val="center"/>
        <w:rPr>
          <w:i/>
          <w:iCs/>
        </w:rPr>
      </w:pPr>
      <w:r w:rsidRPr="00185B7F">
        <w:rPr>
          <w:i/>
          <w:iCs/>
        </w:rPr>
        <w:t>Powiatowy</w:t>
      </w:r>
      <w:r w:rsidR="00B354BE" w:rsidRPr="00185B7F">
        <w:rPr>
          <w:i/>
          <w:iCs/>
        </w:rPr>
        <w:t xml:space="preserve"> Lekarz Weterynarii</w:t>
      </w:r>
      <w:r w:rsidR="00010EBE" w:rsidRPr="00185B7F">
        <w:rPr>
          <w:i/>
          <w:iCs/>
        </w:rPr>
        <w:t xml:space="preserve"> </w:t>
      </w:r>
      <w:r w:rsidR="00462EBD" w:rsidRPr="00185B7F">
        <w:rPr>
          <w:i/>
          <w:iCs/>
        </w:rPr>
        <w:t xml:space="preserve"> </w:t>
      </w:r>
      <w:r w:rsidRPr="00185B7F">
        <w:rPr>
          <w:i/>
          <w:iCs/>
        </w:rPr>
        <w:t>w Krotoszynie</w:t>
      </w:r>
    </w:p>
    <w:p w14:paraId="2ED2E50D" w14:textId="77777777" w:rsidR="00FA6811" w:rsidRDefault="00FA6811" w:rsidP="00185B7F">
      <w:pPr>
        <w:spacing w:after="0" w:line="360" w:lineRule="auto"/>
        <w:ind w:left="5387"/>
        <w:jc w:val="center"/>
        <w:rPr>
          <w:i/>
          <w:iCs/>
        </w:rPr>
      </w:pPr>
    </w:p>
    <w:p w14:paraId="60333EE2" w14:textId="7D54BA39" w:rsidR="00FA6811" w:rsidRPr="00FA6811" w:rsidRDefault="00FA6811" w:rsidP="00FA6811">
      <w:pPr>
        <w:spacing w:after="0" w:line="360" w:lineRule="auto"/>
        <w:rPr>
          <w:b/>
          <w:bCs/>
          <w:i/>
          <w:iCs/>
          <w:color w:val="EE0000"/>
          <w:sz w:val="28"/>
          <w:szCs w:val="28"/>
        </w:rPr>
      </w:pPr>
      <w:r w:rsidRPr="00FA6811">
        <w:rPr>
          <w:b/>
          <w:bCs/>
          <w:i/>
          <w:iCs/>
          <w:sz w:val="28"/>
          <w:szCs w:val="28"/>
        </w:rPr>
        <w:t xml:space="preserve">Gmina </w:t>
      </w:r>
      <w:r w:rsidRPr="00FA6811">
        <w:rPr>
          <w:b/>
          <w:bCs/>
          <w:i/>
          <w:iCs/>
          <w:sz w:val="28"/>
          <w:szCs w:val="28"/>
        </w:rPr>
        <w:t>Zduny</w:t>
      </w:r>
      <w:r w:rsidRPr="00FA6811">
        <w:rPr>
          <w:b/>
          <w:bCs/>
          <w:i/>
          <w:iCs/>
          <w:color w:val="EE0000"/>
          <w:sz w:val="28"/>
          <w:szCs w:val="28"/>
        </w:rPr>
        <w:t>:</w:t>
      </w:r>
      <w:r w:rsidRPr="00FA6811">
        <w:rPr>
          <w:b/>
          <w:bCs/>
          <w:i/>
          <w:iCs/>
          <w:color w:val="EE0000"/>
          <w:sz w:val="28"/>
          <w:szCs w:val="28"/>
        </w:rPr>
        <w:t xml:space="preserve"> Baszk</w:t>
      </w:r>
      <w:r w:rsidRPr="00FA6811">
        <w:rPr>
          <w:rFonts w:hint="eastAsia"/>
          <w:b/>
          <w:bCs/>
          <w:i/>
          <w:iCs/>
          <w:color w:val="EE0000"/>
          <w:sz w:val="28"/>
          <w:szCs w:val="28"/>
        </w:rPr>
        <w:t>ó</w:t>
      </w:r>
      <w:r w:rsidRPr="00FA6811">
        <w:rPr>
          <w:b/>
          <w:bCs/>
          <w:i/>
          <w:iCs/>
          <w:color w:val="EE0000"/>
          <w:sz w:val="28"/>
          <w:szCs w:val="28"/>
        </w:rPr>
        <w:t>w</w:t>
      </w:r>
      <w:r w:rsidRPr="00FA6811">
        <w:rPr>
          <w:b/>
          <w:bCs/>
          <w:i/>
          <w:iCs/>
          <w:color w:val="EE0000"/>
          <w:sz w:val="28"/>
          <w:szCs w:val="28"/>
        </w:rPr>
        <w:t xml:space="preserve">, </w:t>
      </w:r>
      <w:r w:rsidRPr="00FA6811">
        <w:rPr>
          <w:b/>
          <w:bCs/>
          <w:i/>
          <w:iCs/>
          <w:color w:val="EE0000"/>
          <w:sz w:val="28"/>
          <w:szCs w:val="28"/>
        </w:rPr>
        <w:t>Bestwin</w:t>
      </w:r>
      <w:r w:rsidRPr="00FA6811">
        <w:rPr>
          <w:b/>
          <w:bCs/>
          <w:i/>
          <w:iCs/>
          <w:color w:val="EE0000"/>
          <w:sz w:val="28"/>
          <w:szCs w:val="28"/>
        </w:rPr>
        <w:t xml:space="preserve">, </w:t>
      </w:r>
      <w:r w:rsidRPr="00FA6811">
        <w:rPr>
          <w:b/>
          <w:bCs/>
          <w:i/>
          <w:iCs/>
          <w:color w:val="EE0000"/>
          <w:sz w:val="28"/>
          <w:szCs w:val="28"/>
        </w:rPr>
        <w:t>Ruda</w:t>
      </w:r>
      <w:r w:rsidRPr="00FA6811">
        <w:rPr>
          <w:b/>
          <w:bCs/>
          <w:i/>
          <w:iCs/>
          <w:color w:val="EE0000"/>
          <w:sz w:val="28"/>
          <w:szCs w:val="28"/>
        </w:rPr>
        <w:t xml:space="preserve">, </w:t>
      </w:r>
      <w:r w:rsidRPr="00FA6811">
        <w:rPr>
          <w:b/>
          <w:bCs/>
          <w:i/>
          <w:iCs/>
          <w:color w:val="EE0000"/>
          <w:sz w:val="28"/>
          <w:szCs w:val="28"/>
        </w:rPr>
        <w:t>Dziewi</w:t>
      </w:r>
      <w:r w:rsidRPr="00FA6811">
        <w:rPr>
          <w:rFonts w:hint="eastAsia"/>
          <w:b/>
          <w:bCs/>
          <w:i/>
          <w:iCs/>
          <w:color w:val="EE0000"/>
          <w:sz w:val="28"/>
          <w:szCs w:val="28"/>
        </w:rPr>
        <w:t>ą</w:t>
      </w:r>
      <w:r w:rsidRPr="00FA6811">
        <w:rPr>
          <w:b/>
          <w:bCs/>
          <w:i/>
          <w:iCs/>
          <w:color w:val="EE0000"/>
          <w:sz w:val="28"/>
          <w:szCs w:val="28"/>
        </w:rPr>
        <w:t>te</w:t>
      </w:r>
      <w:r w:rsidRPr="00FA6811">
        <w:rPr>
          <w:b/>
          <w:bCs/>
          <w:i/>
          <w:iCs/>
          <w:color w:val="EE0000"/>
          <w:sz w:val="28"/>
          <w:szCs w:val="28"/>
        </w:rPr>
        <w:t xml:space="preserve">, </w:t>
      </w:r>
      <w:proofErr w:type="spellStart"/>
      <w:r w:rsidRPr="00FA6811">
        <w:rPr>
          <w:b/>
          <w:bCs/>
          <w:i/>
          <w:iCs/>
          <w:color w:val="EE0000"/>
          <w:sz w:val="28"/>
          <w:szCs w:val="28"/>
        </w:rPr>
        <w:t>Rochy</w:t>
      </w:r>
      <w:proofErr w:type="spellEnd"/>
      <w:r w:rsidRPr="00FA6811">
        <w:rPr>
          <w:b/>
          <w:bCs/>
          <w:i/>
          <w:iCs/>
          <w:color w:val="EE0000"/>
          <w:sz w:val="28"/>
          <w:szCs w:val="28"/>
        </w:rPr>
        <w:t xml:space="preserve">, </w:t>
      </w:r>
      <w:r w:rsidRPr="00FA6811">
        <w:rPr>
          <w:b/>
          <w:bCs/>
          <w:i/>
          <w:iCs/>
          <w:color w:val="EE0000"/>
          <w:sz w:val="28"/>
          <w:szCs w:val="28"/>
        </w:rPr>
        <w:t>Piaski</w:t>
      </w:r>
      <w:r w:rsidRPr="00FA6811">
        <w:rPr>
          <w:b/>
          <w:bCs/>
          <w:i/>
          <w:iCs/>
          <w:color w:val="EE0000"/>
          <w:sz w:val="28"/>
          <w:szCs w:val="28"/>
        </w:rPr>
        <w:t xml:space="preserve">, </w:t>
      </w:r>
      <w:proofErr w:type="spellStart"/>
      <w:r w:rsidRPr="00FA6811">
        <w:rPr>
          <w:b/>
          <w:bCs/>
          <w:i/>
          <w:iCs/>
          <w:color w:val="EE0000"/>
          <w:sz w:val="28"/>
          <w:szCs w:val="28"/>
        </w:rPr>
        <w:t>Siejew</w:t>
      </w:r>
      <w:proofErr w:type="spellEnd"/>
      <w:r w:rsidRPr="00FA6811">
        <w:rPr>
          <w:b/>
          <w:bCs/>
          <w:i/>
          <w:iCs/>
          <w:color w:val="EE0000"/>
          <w:sz w:val="28"/>
          <w:szCs w:val="28"/>
        </w:rPr>
        <w:t xml:space="preserve">, </w:t>
      </w:r>
      <w:r w:rsidRPr="00FA6811">
        <w:rPr>
          <w:b/>
          <w:bCs/>
          <w:i/>
          <w:iCs/>
          <w:color w:val="EE0000"/>
          <w:sz w:val="28"/>
          <w:szCs w:val="28"/>
        </w:rPr>
        <w:t>Trzaski</w:t>
      </w:r>
      <w:r w:rsidRPr="00FA6811">
        <w:rPr>
          <w:b/>
          <w:bCs/>
          <w:i/>
          <w:iCs/>
          <w:color w:val="EE0000"/>
          <w:sz w:val="28"/>
          <w:szCs w:val="28"/>
        </w:rPr>
        <w:t xml:space="preserve">, </w:t>
      </w:r>
      <w:r w:rsidRPr="00FA6811">
        <w:rPr>
          <w:b/>
          <w:bCs/>
          <w:i/>
          <w:iCs/>
          <w:color w:val="EE0000"/>
          <w:sz w:val="28"/>
          <w:szCs w:val="28"/>
        </w:rPr>
        <w:t>Odbudowa</w:t>
      </w:r>
      <w:r w:rsidRPr="00FA6811">
        <w:rPr>
          <w:b/>
          <w:bCs/>
          <w:i/>
          <w:iCs/>
          <w:color w:val="EE0000"/>
          <w:sz w:val="28"/>
          <w:szCs w:val="28"/>
        </w:rPr>
        <w:t xml:space="preserve">, </w:t>
      </w:r>
      <w:proofErr w:type="spellStart"/>
      <w:r w:rsidRPr="00FA6811">
        <w:rPr>
          <w:b/>
          <w:bCs/>
          <w:i/>
          <w:iCs/>
          <w:color w:val="EE0000"/>
          <w:sz w:val="28"/>
          <w:szCs w:val="28"/>
        </w:rPr>
        <w:t>Katarzyn</w:t>
      </w:r>
      <w:r w:rsidRPr="00FA6811">
        <w:rPr>
          <w:rFonts w:hint="eastAsia"/>
          <w:b/>
          <w:bCs/>
          <w:i/>
          <w:iCs/>
          <w:color w:val="EE0000"/>
          <w:sz w:val="28"/>
          <w:szCs w:val="28"/>
        </w:rPr>
        <w:t>ó</w:t>
      </w:r>
      <w:r w:rsidRPr="00FA6811">
        <w:rPr>
          <w:b/>
          <w:bCs/>
          <w:i/>
          <w:iCs/>
          <w:color w:val="EE0000"/>
          <w:sz w:val="28"/>
          <w:szCs w:val="28"/>
        </w:rPr>
        <w:t>w</w:t>
      </w:r>
      <w:proofErr w:type="spellEnd"/>
    </w:p>
    <w:p w14:paraId="73856E14" w14:textId="048EF1F9" w:rsidR="00FA6811" w:rsidRPr="00FA6811" w:rsidRDefault="00FA6811" w:rsidP="00FA6811">
      <w:pPr>
        <w:spacing w:after="0" w:line="360" w:lineRule="auto"/>
        <w:rPr>
          <w:b/>
          <w:bCs/>
          <w:i/>
          <w:iCs/>
          <w:color w:val="EE0000"/>
          <w:sz w:val="28"/>
          <w:szCs w:val="28"/>
        </w:rPr>
      </w:pPr>
      <w:r w:rsidRPr="00FA6811">
        <w:rPr>
          <w:b/>
          <w:bCs/>
          <w:i/>
          <w:iCs/>
          <w:sz w:val="28"/>
          <w:szCs w:val="28"/>
        </w:rPr>
        <w:t xml:space="preserve">Gmina </w:t>
      </w:r>
      <w:r w:rsidRPr="00FA6811">
        <w:rPr>
          <w:b/>
          <w:bCs/>
          <w:i/>
          <w:iCs/>
          <w:sz w:val="28"/>
          <w:szCs w:val="28"/>
        </w:rPr>
        <w:t>Kobylin</w:t>
      </w:r>
      <w:r w:rsidRPr="00FA6811">
        <w:rPr>
          <w:b/>
          <w:bCs/>
          <w:i/>
          <w:iCs/>
          <w:color w:val="EE0000"/>
          <w:sz w:val="28"/>
          <w:szCs w:val="28"/>
        </w:rPr>
        <w:t>:</w:t>
      </w:r>
      <w:r w:rsidRPr="00FA6811">
        <w:rPr>
          <w:b/>
          <w:bCs/>
          <w:i/>
          <w:iCs/>
          <w:color w:val="EE0000"/>
          <w:sz w:val="28"/>
          <w:szCs w:val="28"/>
        </w:rPr>
        <w:t xml:space="preserve"> Rojew</w:t>
      </w:r>
      <w:r w:rsidRPr="00FA6811">
        <w:rPr>
          <w:b/>
          <w:bCs/>
          <w:i/>
          <w:iCs/>
          <w:color w:val="EE0000"/>
          <w:sz w:val="28"/>
          <w:szCs w:val="28"/>
        </w:rPr>
        <w:t xml:space="preserve">, </w:t>
      </w:r>
      <w:proofErr w:type="spellStart"/>
      <w:r w:rsidRPr="00FA6811">
        <w:rPr>
          <w:b/>
          <w:bCs/>
          <w:i/>
          <w:iCs/>
          <w:color w:val="EE0000"/>
          <w:sz w:val="28"/>
          <w:szCs w:val="28"/>
        </w:rPr>
        <w:t>Rzemiech</w:t>
      </w:r>
      <w:r w:rsidRPr="00FA6811">
        <w:rPr>
          <w:rFonts w:hint="eastAsia"/>
          <w:b/>
          <w:bCs/>
          <w:i/>
          <w:iCs/>
          <w:color w:val="EE0000"/>
          <w:sz w:val="28"/>
          <w:szCs w:val="28"/>
        </w:rPr>
        <w:t>ó</w:t>
      </w:r>
      <w:r w:rsidRPr="00FA6811">
        <w:rPr>
          <w:b/>
          <w:bCs/>
          <w:i/>
          <w:iCs/>
          <w:color w:val="EE0000"/>
          <w:sz w:val="28"/>
          <w:szCs w:val="28"/>
        </w:rPr>
        <w:t>w</w:t>
      </w:r>
      <w:proofErr w:type="spellEnd"/>
      <w:r w:rsidRPr="00FA6811">
        <w:rPr>
          <w:b/>
          <w:bCs/>
          <w:i/>
          <w:iCs/>
          <w:color w:val="EE0000"/>
          <w:sz w:val="28"/>
          <w:szCs w:val="28"/>
        </w:rPr>
        <w:t xml:space="preserve">, </w:t>
      </w:r>
      <w:proofErr w:type="spellStart"/>
      <w:r w:rsidRPr="00FA6811">
        <w:rPr>
          <w:b/>
          <w:bCs/>
          <w:i/>
          <w:iCs/>
          <w:color w:val="EE0000"/>
          <w:sz w:val="28"/>
          <w:szCs w:val="28"/>
        </w:rPr>
        <w:t>Lip</w:t>
      </w:r>
      <w:r w:rsidRPr="00FA6811">
        <w:rPr>
          <w:rFonts w:hint="eastAsia"/>
          <w:b/>
          <w:bCs/>
          <w:i/>
          <w:iCs/>
          <w:color w:val="EE0000"/>
          <w:sz w:val="28"/>
          <w:szCs w:val="28"/>
        </w:rPr>
        <w:t>ó</w:t>
      </w:r>
      <w:r w:rsidRPr="00FA6811">
        <w:rPr>
          <w:b/>
          <w:bCs/>
          <w:i/>
          <w:iCs/>
          <w:color w:val="EE0000"/>
          <w:sz w:val="28"/>
          <w:szCs w:val="28"/>
        </w:rPr>
        <w:t>wiec</w:t>
      </w:r>
      <w:proofErr w:type="spellEnd"/>
    </w:p>
    <w:sectPr w:rsidR="00FA6811" w:rsidRPr="00FA6811" w:rsidSect="00FA6811">
      <w:pgSz w:w="11906" w:h="16838"/>
      <w:pgMar w:top="426" w:right="849" w:bottom="426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23846"/>
    <w:rsid w:val="00010EBE"/>
    <w:rsid w:val="00040E50"/>
    <w:rsid w:val="00185B7F"/>
    <w:rsid w:val="001A53CF"/>
    <w:rsid w:val="0021115E"/>
    <w:rsid w:val="002558E6"/>
    <w:rsid w:val="002B10A3"/>
    <w:rsid w:val="002D5373"/>
    <w:rsid w:val="00443E07"/>
    <w:rsid w:val="00462EBD"/>
    <w:rsid w:val="00523846"/>
    <w:rsid w:val="00A41B7A"/>
    <w:rsid w:val="00A65322"/>
    <w:rsid w:val="00B354BE"/>
    <w:rsid w:val="00BA00C5"/>
    <w:rsid w:val="00E15559"/>
    <w:rsid w:val="00F2260D"/>
    <w:rsid w:val="00FA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F44690"/>
  <w15:chartTrackingRefBased/>
  <w15:docId w15:val="{4564842E-A7E4-4BC6-B669-689926BB7A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362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309</Words>
  <Characters>1856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Tomasz Wielich</dc:creator>
  <cp:keywords/>
  <dc:description/>
  <cp:lastModifiedBy>Sekretariat PIW</cp:lastModifiedBy>
  <cp:revision>5</cp:revision>
  <cp:lastPrinted>2026-05-08T06:30:00Z</cp:lastPrinted>
  <dcterms:created xsi:type="dcterms:W3CDTF">2026-05-08T06:14:00Z</dcterms:created>
  <dcterms:modified xsi:type="dcterms:W3CDTF">2026-05-08T06:30:00Z</dcterms:modified>
</cp:coreProperties>
</file>